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36" w:rsidRDefault="001E1CCB">
      <w:pPr>
        <w:spacing w:line="276" w:lineRule="auto"/>
        <w:jc w:val="both"/>
        <w:rPr>
          <w:b/>
        </w:rPr>
      </w:pPr>
      <w:r>
        <w:t xml:space="preserve">Dzień 5: </w:t>
      </w:r>
      <w:r>
        <w:rPr>
          <w:b/>
        </w:rPr>
        <w:t>Przyzywajmy z Maryją Ducha Świętego, który przychodzi w Eucharystii…</w:t>
      </w:r>
    </w:p>
    <w:p w:rsidR="00522936" w:rsidRDefault="001E1CCB">
      <w:pPr>
        <w:spacing w:line="276" w:lineRule="auto"/>
        <w:jc w:val="both"/>
        <w:rPr>
          <w:sz w:val="23"/>
          <w:szCs w:val="23"/>
        </w:rPr>
      </w:pPr>
      <w:r>
        <w:t xml:space="preserve">W czasie Eucharystii Duch Święty </w:t>
      </w:r>
      <w:r w:rsidRPr="003C6BC9">
        <w:t>zstępuje</w:t>
      </w:r>
      <w:r>
        <w:t xml:space="preserve"> aby przemienić chleb w Ciało Chrystusa i wino w Jego krew.</w:t>
      </w:r>
      <w:r>
        <w:rPr>
          <w:sz w:val="23"/>
          <w:szCs w:val="23"/>
        </w:rPr>
        <w:t xml:space="preserve"> Kapłan wyciąga dłonie nad chlebem i winem i prosi Boga Ojca, aby posłał swojego Ducha. Ten gest wyciągniętych dłoni jest symbolem miłości Boga Ojca do swoich dzieci, do nas. Duch, który zostaje nam posłany jest Duchem Miłości.</w:t>
      </w:r>
    </w:p>
    <w:p w:rsidR="00522936" w:rsidRDefault="001E1CCB">
      <w:pPr>
        <w:jc w:val="both"/>
      </w:pPr>
      <w:r>
        <w:rPr>
          <w:sz w:val="23"/>
          <w:szCs w:val="23"/>
        </w:rPr>
        <w:t xml:space="preserve">Przemiana </w:t>
      </w:r>
      <w:r>
        <w:rPr>
          <w:sz w:val="23"/>
          <w:szCs w:val="23"/>
        </w:rPr>
        <w:t xml:space="preserve">Eucharystyczna </w:t>
      </w:r>
      <w:r w:rsidR="003C6BC9">
        <w:rPr>
          <w:sz w:val="23"/>
          <w:szCs w:val="23"/>
        </w:rPr>
        <w:t>prowadzi do innej przemiany – tej,</w:t>
      </w:r>
      <w:r>
        <w:rPr>
          <w:sz w:val="23"/>
          <w:szCs w:val="23"/>
        </w:rPr>
        <w:t xml:space="preserve"> która ma się dokonać w nas, </w:t>
      </w:r>
      <w:r w:rsidR="003C6BC9">
        <w:rPr>
          <w:sz w:val="23"/>
          <w:szCs w:val="23"/>
        </w:rPr>
        <w:t>przyjmujących</w:t>
      </w:r>
      <w:r>
        <w:rPr>
          <w:sz w:val="23"/>
          <w:szCs w:val="23"/>
        </w:rPr>
        <w:t xml:space="preserve"> Ciało i Krew Jezusa. Modlimy się, aby Duch Święty przyszedł i poł</w:t>
      </w:r>
      <w:r>
        <w:rPr>
          <w:sz w:val="23"/>
          <w:szCs w:val="23"/>
        </w:rPr>
        <w:t xml:space="preserve">ączył nas z Chrystusem, upodobnił nas do Niego oraz zjednoczył nas wszystkich w Jego ciele. Duch Święty przychodzi, aby nas przemienić w ciało Jezusa Chrystusa. Kiedy szafarz podczas Komunii Świętej ukazuje chleb i mówi </w:t>
      </w:r>
      <w:r>
        <w:rPr>
          <w:i/>
          <w:sz w:val="23"/>
          <w:szCs w:val="23"/>
        </w:rPr>
        <w:t>„Ciało Chrystusa"</w:t>
      </w:r>
      <w:r>
        <w:rPr>
          <w:sz w:val="23"/>
          <w:szCs w:val="23"/>
        </w:rPr>
        <w:t xml:space="preserve">, my odpowiadamy – </w:t>
      </w:r>
      <w:r>
        <w:rPr>
          <w:sz w:val="23"/>
          <w:szCs w:val="23"/>
        </w:rPr>
        <w:t xml:space="preserve">amen! to znaczy – niech mi się tak stanie, niech się Nim stanę. </w:t>
      </w:r>
    </w:p>
    <w:p w:rsidR="00522936" w:rsidRDefault="001E1CCB">
      <w:pPr>
        <w:spacing w:line="276" w:lineRule="auto"/>
        <w:jc w:val="both"/>
      </w:pPr>
      <w:r>
        <w:t xml:space="preserve">Św. Miriam była głodna codziennej Komunii świętej. Zanim wstąpiła do klasztoru, </w:t>
      </w:r>
      <w:r w:rsidRPr="003C6BC9">
        <w:t>będąc analfabetką nie posiadając</w:t>
      </w:r>
      <w:r w:rsidRPr="003C6BC9">
        <w:t>ą</w:t>
      </w:r>
      <w:r w:rsidR="003C6BC9" w:rsidRPr="003C6BC9">
        <w:t xml:space="preserve"> </w:t>
      </w:r>
      <w:r>
        <w:t>zegarka, przychodziła do kościoła dwie</w:t>
      </w:r>
      <w:r>
        <w:t>, trzy godziny przed mszą, aby się nie spóźnić. Kiedy uczestniczyła w Eucharystii przypominała sobie słowa św. Efrema Syryjczyka:</w:t>
      </w:r>
    </w:p>
    <w:p w:rsidR="00522936" w:rsidRDefault="001E1CCB">
      <w:pPr>
        <w:spacing w:line="276" w:lineRule="auto"/>
        <w:jc w:val="center"/>
        <w:rPr>
          <w:i/>
        </w:rPr>
      </w:pPr>
      <w:r>
        <w:rPr>
          <w:i/>
        </w:rPr>
        <w:t>„Ten Chleb nakarmi cię ogniem,</w:t>
      </w:r>
    </w:p>
    <w:p w:rsidR="00522936" w:rsidRDefault="001E1CCB">
      <w:pPr>
        <w:spacing w:line="276" w:lineRule="auto"/>
        <w:jc w:val="center"/>
        <w:rPr>
          <w:i/>
        </w:rPr>
      </w:pPr>
      <w:r>
        <w:rPr>
          <w:i/>
        </w:rPr>
        <w:t>ta Krew napoi cię Duchem.</w:t>
      </w:r>
    </w:p>
    <w:p w:rsidR="00522936" w:rsidRDefault="001E1CCB">
      <w:pPr>
        <w:spacing w:line="276" w:lineRule="auto"/>
        <w:jc w:val="center"/>
        <w:rPr>
          <w:i/>
        </w:rPr>
      </w:pPr>
      <w:r>
        <w:rPr>
          <w:i/>
        </w:rPr>
        <w:t>Przywdziej ognistą szatę Ducha</w:t>
      </w:r>
    </w:p>
    <w:p w:rsidR="00522936" w:rsidRDefault="001E1CCB">
      <w:pPr>
        <w:spacing w:line="276" w:lineRule="auto"/>
        <w:jc w:val="center"/>
        <w:rPr>
          <w:i/>
        </w:rPr>
      </w:pPr>
      <w:r>
        <w:rPr>
          <w:i/>
        </w:rPr>
        <w:t>i wejdź do komnaty godowej”.</w:t>
      </w:r>
    </w:p>
    <w:p w:rsidR="00522936" w:rsidRDefault="001E1CCB">
      <w:pPr>
        <w:spacing w:line="276" w:lineRule="auto"/>
        <w:jc w:val="both"/>
        <w:rPr>
          <w:i/>
        </w:rPr>
      </w:pPr>
      <w:r>
        <w:t>Sama wyzn</w:t>
      </w:r>
      <w:r>
        <w:t xml:space="preserve">ała: </w:t>
      </w:r>
      <w:r>
        <w:rPr>
          <w:i/>
        </w:rPr>
        <w:t>„Ujrzałam gołębicę jakby z ognia. Zwracajcie się do gołębicy z ognia, do Ducha (…) Patrzyłam i widziałam ten żarliwy płomień, który nie pali się tak jak ogień ziemski. Ciało płonie i jest nim spalone, a jednocześnie orzeźwiane, jest się w nim, nie będ</w:t>
      </w:r>
      <w:r>
        <w:rPr>
          <w:i/>
        </w:rPr>
        <w:t>ąc spalonym, i raduje się”.</w:t>
      </w:r>
    </w:p>
    <w:p w:rsidR="00522936" w:rsidRDefault="001E1CCB">
      <w:pPr>
        <w:spacing w:line="276" w:lineRule="auto"/>
        <w:jc w:val="both"/>
      </w:pPr>
      <w:r>
        <w:t>Eucharystia przemienia nas „ogniem Ducha”. Przemienia, spala miłością, ale nie niszczy, wprowadza w ogień miłości Trójcy Świętej. Dusza nasza staje się płomieniem Ducha Świętego, stanowimy z Bogiem jedno…</w:t>
      </w:r>
    </w:p>
    <w:p w:rsidR="00522936" w:rsidRDefault="001E1CCB">
      <w:pPr>
        <w:spacing w:line="276" w:lineRule="auto"/>
        <w:jc w:val="both"/>
      </w:pPr>
      <w:r>
        <w:t>Przyzywajmy z Maryją Du</w:t>
      </w:r>
      <w:r>
        <w:t>cha Świętego, który jest Miłością pochłaniającą nas w Sakramencie Eucharystii!  Duchu Ogniu, Duchu Żarze! wypalaj w nas to, co nie pochodzi od Boga, oczyszczaj z grzechu, z iluzji, z niewiary……</w:t>
      </w:r>
    </w:p>
    <w:p w:rsidR="00522936" w:rsidRDefault="001E1CCB">
      <w:pPr>
        <w:spacing w:line="276" w:lineRule="auto"/>
        <w:jc w:val="both"/>
      </w:pPr>
      <w:r>
        <w:t>Tylko w świetle Ducha możemy rozpoznać Jezusa w</w:t>
      </w:r>
      <w:r w:rsidRPr="003C6BC9">
        <w:t xml:space="preserve"> </w:t>
      </w:r>
      <w:r w:rsidRPr="003C6BC9">
        <w:t xml:space="preserve">białej </w:t>
      </w:r>
      <w:r>
        <w:t>hostii.</w:t>
      </w:r>
    </w:p>
    <w:p w:rsidR="00522936" w:rsidRDefault="00522936">
      <w:pPr>
        <w:pStyle w:val="Default"/>
      </w:pPr>
    </w:p>
    <w:p w:rsidR="00522936" w:rsidRDefault="001E1CCB" w:rsidP="001E1CCB">
      <w:pPr>
        <w:jc w:val="center"/>
        <w:rPr>
          <w:b/>
        </w:rPr>
      </w:pPr>
      <w:r>
        <w:rPr>
          <w:b/>
        </w:rPr>
        <w:t>Codzienna modlitwa:</w:t>
      </w:r>
    </w:p>
    <w:p w:rsidR="00522936" w:rsidRDefault="001E1CCB" w:rsidP="001E1CCB">
      <w:pPr>
        <w:jc w:val="center"/>
      </w:pPr>
      <w:r>
        <w:t>Duchu Święty, natchnij mnie.</w:t>
      </w:r>
    </w:p>
    <w:p w:rsidR="00522936" w:rsidRDefault="001E1CCB" w:rsidP="001E1CCB">
      <w:pPr>
        <w:jc w:val="center"/>
      </w:pPr>
      <w:r>
        <w:t>Miłości Boża, pochłoń mnie.</w:t>
      </w:r>
    </w:p>
    <w:p w:rsidR="00522936" w:rsidRDefault="001E1CCB" w:rsidP="001E1CCB">
      <w:pPr>
        <w:jc w:val="center"/>
      </w:pPr>
      <w:r>
        <w:t>Drogą prawdy prowadź mnie!</w:t>
      </w:r>
    </w:p>
    <w:p w:rsidR="00522936" w:rsidRDefault="001E1CCB" w:rsidP="001E1CCB">
      <w:pPr>
        <w:jc w:val="center"/>
      </w:pPr>
      <w:r>
        <w:t>Maryjo, Matko moja, spójrz na mnie.</w:t>
      </w:r>
    </w:p>
    <w:p w:rsidR="00522936" w:rsidRDefault="001E1CCB" w:rsidP="001E1CCB">
      <w:pPr>
        <w:jc w:val="center"/>
      </w:pPr>
      <w:r>
        <w:t>Z Jezusem błogosław mnie!</w:t>
      </w:r>
    </w:p>
    <w:p w:rsidR="00522936" w:rsidRDefault="001E1CCB" w:rsidP="001E1CCB">
      <w:pPr>
        <w:jc w:val="center"/>
      </w:pPr>
      <w:r>
        <w:t>Od wszelkiego zła,</w:t>
      </w:r>
    </w:p>
    <w:p w:rsidR="00522936" w:rsidRDefault="001E1CCB" w:rsidP="001E1CCB">
      <w:pPr>
        <w:jc w:val="center"/>
      </w:pPr>
      <w:r>
        <w:lastRenderedPageBreak/>
        <w:t>Od wszelkiego złudzenia,</w:t>
      </w:r>
    </w:p>
    <w:p w:rsidR="00522936" w:rsidRDefault="001E1CCB" w:rsidP="001E1CCB">
      <w:pPr>
        <w:jc w:val="center"/>
      </w:pPr>
      <w:r>
        <w:t xml:space="preserve">Od wszelkiego </w:t>
      </w:r>
      <w:r>
        <w:t>niebezpieczeństwa -</w:t>
      </w:r>
    </w:p>
    <w:p w:rsidR="00522936" w:rsidRDefault="001E1CCB" w:rsidP="001E1CCB">
      <w:pPr>
        <w:jc w:val="center"/>
      </w:pPr>
      <w:r>
        <w:t>zachowaj mnie!</w:t>
      </w:r>
      <w:bookmarkStart w:id="0" w:name="_GoBack"/>
      <w:bookmarkEnd w:id="0"/>
    </w:p>
    <w:p w:rsidR="001E1CCB" w:rsidRDefault="001E1CCB" w:rsidP="001E1CCB">
      <w:pPr>
        <w:jc w:val="center"/>
      </w:pPr>
    </w:p>
    <w:p w:rsidR="001E1CCB" w:rsidRPr="001E1CCB" w:rsidRDefault="001E1CCB" w:rsidP="001E1CCB">
      <w:pPr>
        <w:jc w:val="both"/>
        <w:rPr>
          <w:u w:val="single"/>
        </w:rPr>
      </w:pPr>
      <w:r w:rsidRPr="001E1CCB">
        <w:rPr>
          <w:u w:val="single"/>
        </w:rPr>
        <w:t>Na koniec możesz pomodlić się słowami: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 xml:space="preserve">Maryjo! Matko nasza, Matko Kościoła, która w Wieczerniku trwałaś na modlitwie, oczekując przyjścia Ducha Jezusa, proś wraz z nami o nowe Jego rozlanie, o wypełnienie naszych serc Jego Miłością, Mocą i Nadzieją. </w:t>
      </w:r>
      <w:r w:rsidRPr="001E1CCB">
        <w:rPr>
          <w:rFonts w:asciiTheme="minorHAnsi" w:hAnsiTheme="minorHAnsi" w:cstheme="minorHAnsi"/>
          <w:sz w:val="22"/>
          <w:szCs w:val="22"/>
        </w:rPr>
        <w:br/>
        <w:t>Duchu Święty, który przychodzisz do nas w Eucharystii,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>poucz nas o tajemnicy Najświętszej Ofiary Jezusa Chrystusa, którą uobecniasz na wszystkich ołtarzach świata.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 xml:space="preserve">Nie dopuść, abyśmy kiedykolwiek zwątpili w tę Prawdę, że spożywamy Ciało i Krew Chrystusa, 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 xml:space="preserve">a nie chleb i wino. </w:t>
      </w:r>
      <w:r w:rsidRPr="001E1CCB">
        <w:rPr>
          <w:rFonts w:asciiTheme="minorHAnsi" w:hAnsiTheme="minorHAnsi" w:cstheme="minorHAnsi"/>
          <w:sz w:val="22"/>
          <w:szCs w:val="22"/>
        </w:rPr>
        <w:br/>
        <w:t>Daj nam doświadczyć mocy Eucharystii, która poi i oczyszcza dusze,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>która jest życiem Kościoła,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>która jest szczytem naszego życia,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>która jest najdoskonalszą Ofiarą złożoną za nasze grzechy,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>w której Ty sam Duchu Święty przychodzisz i obdarzasz nas swymi darami.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>Udziel nam tęsknoty za Eucharystią, za zjednoczeniem z Jezusem,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>naszym Panem i Zbawicielem,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>aby Eucharystia stała się dla nas źródłem radości, wiary, nadziei i miłości.</w:t>
      </w:r>
    </w:p>
    <w:p w:rsidR="001E1CCB" w:rsidRPr="001E1CCB" w:rsidRDefault="001E1CCB" w:rsidP="001E1C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1CCB">
        <w:rPr>
          <w:rFonts w:asciiTheme="minorHAnsi" w:hAnsiTheme="minorHAnsi" w:cstheme="minorHAnsi"/>
          <w:sz w:val="22"/>
          <w:szCs w:val="22"/>
        </w:rPr>
        <w:t xml:space="preserve">I przemieniaj w naszych zmysłach martwe litery słuchanego tekstu liturgii w żywe Słowo Boga, abyśmy mogli karmić się Nim tak, jak Ciałem Chrystusa. </w:t>
      </w:r>
      <w:r w:rsidRPr="001E1CCB">
        <w:rPr>
          <w:rFonts w:asciiTheme="minorHAnsi" w:hAnsiTheme="minorHAnsi" w:cstheme="minorHAnsi"/>
          <w:sz w:val="22"/>
          <w:szCs w:val="22"/>
        </w:rPr>
        <w:br/>
        <w:t>Amen.</w:t>
      </w:r>
    </w:p>
    <w:p w:rsidR="001E1CCB" w:rsidRPr="001E1CCB" w:rsidRDefault="001E1CCB">
      <w:pPr>
        <w:jc w:val="both"/>
        <w:rPr>
          <w:rFonts w:cstheme="minorHAnsi"/>
        </w:rPr>
      </w:pPr>
    </w:p>
    <w:sectPr w:rsidR="001E1CCB" w:rsidRPr="001E1C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36"/>
    <w:rsid w:val="001E1CCB"/>
    <w:rsid w:val="003C6BC9"/>
    <w:rsid w:val="005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7523"/>
  <w15:docId w15:val="{CC0B02FA-5196-4764-BDAC-CE1EB74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F3D8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E1CC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dc:description/>
  <cp:lastModifiedBy>Archeo</cp:lastModifiedBy>
  <cp:revision>3</cp:revision>
  <dcterms:created xsi:type="dcterms:W3CDTF">2020-05-25T16:13:00Z</dcterms:created>
  <dcterms:modified xsi:type="dcterms:W3CDTF">2020-05-25T16:39:00Z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