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E3" w:rsidRDefault="00F661E3" w:rsidP="00F661E3">
      <w:pPr>
        <w:jc w:val="both"/>
      </w:pPr>
      <w:r>
        <w:t xml:space="preserve">Dzień 6: </w:t>
      </w:r>
      <w:r w:rsidRPr="00F661E3">
        <w:rPr>
          <w:b/>
        </w:rPr>
        <w:t>Przyzywajmy z Maryją Ducha Świętego, abyśmy stanowili jedno…</w:t>
      </w:r>
    </w:p>
    <w:p w:rsidR="00F661E3" w:rsidRDefault="00F661E3" w:rsidP="00F661E3">
      <w:pPr>
        <w:jc w:val="both"/>
      </w:pPr>
    </w:p>
    <w:p w:rsidR="00F661E3" w:rsidRDefault="00F661E3" w:rsidP="00F661E3">
      <w:pPr>
        <w:jc w:val="both"/>
      </w:pPr>
      <w:r>
        <w:t>Św. Miriam otrzymała kiedyś taki obraz, światło:</w:t>
      </w:r>
    </w:p>
    <w:p w:rsidR="00F661E3" w:rsidRPr="00F661E3" w:rsidRDefault="00F661E3" w:rsidP="00F661E3">
      <w:pPr>
        <w:jc w:val="both"/>
        <w:rPr>
          <w:i/>
        </w:rPr>
      </w:pPr>
      <w:r w:rsidRPr="00F661E3">
        <w:rPr>
          <w:i/>
        </w:rPr>
        <w:t>„Wyobraź sobie kaganek z oliwą. Oliwa sama z siebie nie może się zapalić. Jeśli przyłożysz do niej ogień, zapali się. A jeśli włożysz knot, wtedy oliwa, knot i ogień utworzą jedno, dając światło. Oliwa jest obrazem Boga Ojca, knot zaś obrazem Syna. Knot jest po to, aby ogień nie wypalił oliwy nagle – to Jezus, który powstrzymuje gniew Boży przed nagłym wybuchem; to Jezus, który jedna człowieka z Bogiem. A ogień to Duch Święty, który daje człowiekowi poznać Boga, ogrzewa go, daje mu światło i dzień. Światło pociąga człowieka ku Bogu i jednocześnie ukazuje mu Boga. Pomyśl: czy sama oliwa może wystarczyć, czy oliwa z ogniem bez knota wystarczą, i czy knot może zapalić się bez ognia? A więc oznacza to, że jedno nie może istnieć bez pozostałych”.</w:t>
      </w:r>
    </w:p>
    <w:p w:rsidR="00F661E3" w:rsidRDefault="00F661E3" w:rsidP="00F661E3">
      <w:pPr>
        <w:jc w:val="both"/>
      </w:pPr>
      <w:r>
        <w:t xml:space="preserve">Duch Święty wprowadza nas w wewnętrzne życie Trójcy Świętej. </w:t>
      </w:r>
      <w:r w:rsidR="004548FC">
        <w:t>W</w:t>
      </w:r>
      <w:r>
        <w:t xml:space="preserve"> Duchu</w:t>
      </w:r>
      <w:r w:rsidR="004548FC">
        <w:t xml:space="preserve"> Świętym przez Jezusa jednocz</w:t>
      </w:r>
      <w:r w:rsidR="00AF230E">
        <w:t>ymy</w:t>
      </w:r>
      <w:r w:rsidR="004548FC">
        <w:t xml:space="preserve"> </w:t>
      </w:r>
      <w:r>
        <w:t xml:space="preserve">się z Ojcem. </w:t>
      </w:r>
    </w:p>
    <w:p w:rsidR="00F661E3" w:rsidRDefault="00F661E3" w:rsidP="00F661E3">
      <w:pPr>
        <w:jc w:val="both"/>
      </w:pPr>
      <w:r>
        <w:t>Prawdziwa jedność bierze początek z duchowej więzi z Jezusem. Ta więź jest dziełem Ducha Świętego</w:t>
      </w:r>
      <w:r w:rsidR="00555C0E">
        <w:t>. On jest jednością Ojca i Syna.</w:t>
      </w:r>
      <w:r>
        <w:t xml:space="preserve"> On też </w:t>
      </w:r>
      <w:r w:rsidR="00AA54B7">
        <w:t xml:space="preserve">wprowadza jedność </w:t>
      </w:r>
      <w:r w:rsidR="001A1F3C">
        <w:t xml:space="preserve">między </w:t>
      </w:r>
      <w:r>
        <w:t>ludźmi.</w:t>
      </w:r>
      <w:r w:rsidR="001A1F3C" w:rsidRPr="001A1F3C">
        <w:t xml:space="preserve"> </w:t>
      </w:r>
      <w:r w:rsidR="00211D2A">
        <w:t>Jedność</w:t>
      </w:r>
      <w:r w:rsidR="001A1F3C">
        <w:t xml:space="preserve"> nie jest </w:t>
      </w:r>
      <w:r w:rsidR="00211D2A">
        <w:t xml:space="preserve">tylko </w:t>
      </w:r>
      <w:r w:rsidR="001A1F3C">
        <w:t xml:space="preserve">owocem </w:t>
      </w:r>
      <w:r w:rsidR="00EE430A">
        <w:t xml:space="preserve">naszych </w:t>
      </w:r>
      <w:r w:rsidR="00211D2A">
        <w:t xml:space="preserve">osobistych wysiłków, </w:t>
      </w:r>
      <w:r w:rsidR="001A1F3C">
        <w:t xml:space="preserve">ale </w:t>
      </w:r>
      <w:r w:rsidR="00211D2A">
        <w:t xml:space="preserve">jest </w:t>
      </w:r>
      <w:r w:rsidR="001A1F3C">
        <w:t>darem, o który należy prosić i któremu trzeba pozwolić się przenikać.</w:t>
      </w:r>
    </w:p>
    <w:p w:rsidR="00EE430A" w:rsidRDefault="001A1F3C" w:rsidP="00F661E3">
      <w:pPr>
        <w:jc w:val="both"/>
      </w:pPr>
      <w:r w:rsidRPr="00EE430A">
        <w:rPr>
          <w:b/>
          <w:bCs/>
        </w:rPr>
        <w:t xml:space="preserve">„(…) </w:t>
      </w:r>
      <w:r w:rsidR="00EE430A" w:rsidRPr="00EE430A">
        <w:rPr>
          <w:b/>
        </w:rPr>
        <w:t>aby wszyscy stanowili jedno, jak Ty, Ojcze, we Mnie, a Ja w Tobie, aby i oni stanowili w Nas jedno, aby świ</w:t>
      </w:r>
      <w:r w:rsidR="00EE430A" w:rsidRPr="00EE430A">
        <w:rPr>
          <w:b/>
        </w:rPr>
        <w:t xml:space="preserve">at uwierzył, żeś Ty Mnie posłał. </w:t>
      </w:r>
      <w:r w:rsidRPr="00EE430A">
        <w:rPr>
          <w:b/>
          <w:bCs/>
        </w:rPr>
        <w:t>(…</w:t>
      </w:r>
      <w:r w:rsidR="00EE430A" w:rsidRPr="00EE430A">
        <w:rPr>
          <w:b/>
          <w:bCs/>
        </w:rPr>
        <w:t>)</w:t>
      </w:r>
      <w:r w:rsidRPr="00EE430A">
        <w:rPr>
          <w:b/>
        </w:rPr>
        <w:t xml:space="preserve"> </w:t>
      </w:r>
      <w:r w:rsidR="00EE430A" w:rsidRPr="00EE430A">
        <w:rPr>
          <w:b/>
        </w:rPr>
        <w:t>Oby się tak zespolili w jedno, aby świat poznał, żeś Ty Mnie posłał i żeś Ty ich umiłował tak, jak Mnie umiłowałeś</w:t>
      </w:r>
      <w:r w:rsidR="00EE430A" w:rsidRPr="00EE430A">
        <w:rPr>
          <w:b/>
        </w:rPr>
        <w:t xml:space="preserve">” </w:t>
      </w:r>
      <w:r w:rsidR="00EE430A">
        <w:t>(J 17, 21-23).</w:t>
      </w:r>
    </w:p>
    <w:p w:rsidR="00F661E3" w:rsidRDefault="00F661E3" w:rsidP="00F661E3">
      <w:pPr>
        <w:jc w:val="both"/>
      </w:pPr>
      <w:r>
        <w:t>Prośmy, aby nasze relacje, nasze rodziny, nasze wspólnoty, dzięki Duchowi Świętemu, stały się ikonami Trójcy Świętej…</w:t>
      </w:r>
    </w:p>
    <w:p w:rsidR="00F661E3" w:rsidRPr="00EE430A" w:rsidRDefault="00F661E3" w:rsidP="00F661E3">
      <w:pPr>
        <w:jc w:val="both"/>
        <w:rPr>
          <w:i/>
        </w:rPr>
      </w:pPr>
      <w:r>
        <w:t>Módlmy się o jedność Kościoła, którego źródło jedności</w:t>
      </w:r>
      <w:r w:rsidR="001A1F3C">
        <w:t xml:space="preserve"> bije w Sakramencie Eucharystii, o jedność w nauczaniu, o jedność w miłości</w:t>
      </w:r>
      <w:r w:rsidR="00EE430A">
        <w:t xml:space="preserve">, aby </w:t>
      </w:r>
      <w:r w:rsidR="00EE430A" w:rsidRPr="00EE430A">
        <w:rPr>
          <w:b/>
        </w:rPr>
        <w:t>„</w:t>
      </w:r>
      <w:r w:rsidR="00EE430A" w:rsidRPr="00EE430A">
        <w:rPr>
          <w:rStyle w:val="Uwydatnienie"/>
          <w:b/>
        </w:rPr>
        <w:t>Jeden Duch i jedno serce ożywiały wszystkich wierzących</w:t>
      </w:r>
      <w:r w:rsidR="00EE430A" w:rsidRPr="00EE430A">
        <w:rPr>
          <w:rStyle w:val="Uwydatnienie"/>
          <w:i w:val="0"/>
        </w:rPr>
        <w:t>” (</w:t>
      </w:r>
      <w:proofErr w:type="spellStart"/>
      <w:r w:rsidR="00EE430A" w:rsidRPr="00EE430A">
        <w:rPr>
          <w:rStyle w:val="Uwydatnienie"/>
          <w:i w:val="0"/>
        </w:rPr>
        <w:t>Dz</w:t>
      </w:r>
      <w:proofErr w:type="spellEnd"/>
      <w:r w:rsidR="00EE430A" w:rsidRPr="00EE430A">
        <w:rPr>
          <w:rStyle w:val="Uwydatnienie"/>
          <w:i w:val="0"/>
        </w:rPr>
        <w:t xml:space="preserve"> 4, 32)</w:t>
      </w:r>
      <w:r w:rsidR="00EE430A">
        <w:rPr>
          <w:rStyle w:val="Uwydatnienie"/>
          <w:i w:val="0"/>
        </w:rPr>
        <w:t>.</w:t>
      </w:r>
    </w:p>
    <w:p w:rsidR="00211D2A" w:rsidRDefault="001A1F3C" w:rsidP="00F661E3">
      <w:pPr>
        <w:jc w:val="both"/>
      </w:pPr>
      <w:r>
        <w:t>Prośmy za naszą O</w:t>
      </w:r>
      <w:r w:rsidR="00AA54B7">
        <w:t>jczyznę</w:t>
      </w:r>
      <w:r>
        <w:t>, tak pełną podziałów i uprzedzeń, aby Duch Święty doprowadził nas do pojednania i zgody,</w:t>
      </w:r>
      <w:r w:rsidR="00211D2A" w:rsidRPr="00211D2A">
        <w:t xml:space="preserve"> </w:t>
      </w:r>
      <w:r w:rsidR="00211D2A">
        <w:t>pomimo różnic społecznych, kulturowych, politycznych</w:t>
      </w:r>
      <w:r w:rsidR="00211D2A">
        <w:t xml:space="preserve">… </w:t>
      </w:r>
    </w:p>
    <w:p w:rsidR="00EE430A" w:rsidRDefault="00F661E3" w:rsidP="00F661E3">
      <w:pPr>
        <w:jc w:val="both"/>
      </w:pPr>
      <w:r>
        <w:t>Mó</w:t>
      </w:r>
      <w:r w:rsidR="00211D2A">
        <w:t>dlmy się</w:t>
      </w:r>
      <w:r w:rsidR="00EE430A">
        <w:t xml:space="preserve"> o jedność chrześcijan, aby </w:t>
      </w:r>
      <w:r w:rsidR="00211D2A">
        <w:t>wszyscy wyznający wiarę w Chrystusa, w jednym Duchu stali się prawdziwymi Jego świadkami, aby świat uwierzył……</w:t>
      </w:r>
      <w:r w:rsidR="00EE430A" w:rsidRPr="00EE430A">
        <w:t xml:space="preserve"> </w:t>
      </w:r>
    </w:p>
    <w:p w:rsidR="00F661E3" w:rsidRDefault="00F661E3" w:rsidP="00F661E3">
      <w:pPr>
        <w:jc w:val="both"/>
      </w:pPr>
      <w:r>
        <w:t>Przyzywajmy z Maryją Ducha Świętego, aby nastała jedna owczarnia i jeden Pasterz! „Niechaj zjednoczenia cud się stanie, prowadź nas ku niebu wspólną drogą!”</w:t>
      </w:r>
    </w:p>
    <w:p w:rsidR="009A718F" w:rsidRPr="009A718F" w:rsidRDefault="009A718F" w:rsidP="009A718F">
      <w:pPr>
        <w:jc w:val="both"/>
        <w:rPr>
          <w:b/>
        </w:rPr>
      </w:pPr>
    </w:p>
    <w:p w:rsidR="009A718F" w:rsidRPr="009A718F" w:rsidRDefault="009A718F" w:rsidP="009A718F">
      <w:pPr>
        <w:jc w:val="both"/>
        <w:rPr>
          <w:b/>
        </w:rPr>
      </w:pPr>
      <w:r w:rsidRPr="009A718F">
        <w:rPr>
          <w:b/>
        </w:rPr>
        <w:t xml:space="preserve">Codzienna modlitwa: </w:t>
      </w:r>
    </w:p>
    <w:p w:rsidR="009A718F" w:rsidRDefault="009A718F" w:rsidP="009A718F">
      <w:pPr>
        <w:jc w:val="both"/>
      </w:pPr>
      <w:r>
        <w:t>Duchu Święty, natchnij mnie.</w:t>
      </w:r>
    </w:p>
    <w:p w:rsidR="009A718F" w:rsidRDefault="009A718F" w:rsidP="009A718F">
      <w:pPr>
        <w:jc w:val="both"/>
      </w:pPr>
      <w:r>
        <w:t>Miłości Boża, pochłoń mnie.</w:t>
      </w:r>
    </w:p>
    <w:p w:rsidR="009A718F" w:rsidRDefault="009A718F" w:rsidP="009A718F">
      <w:pPr>
        <w:jc w:val="both"/>
      </w:pPr>
      <w:r>
        <w:t>Drogą prawdy prowadź mnie!</w:t>
      </w:r>
    </w:p>
    <w:p w:rsidR="009A718F" w:rsidRDefault="009A718F" w:rsidP="009A718F">
      <w:pPr>
        <w:jc w:val="both"/>
      </w:pPr>
      <w:r>
        <w:t>Maryjo, Matko moja, spójrz na mnie.</w:t>
      </w:r>
    </w:p>
    <w:p w:rsidR="009A718F" w:rsidRDefault="009A718F" w:rsidP="009A718F">
      <w:pPr>
        <w:jc w:val="both"/>
      </w:pPr>
      <w:r>
        <w:t>Z Jezusem błogosław mnie!</w:t>
      </w:r>
    </w:p>
    <w:p w:rsidR="009A718F" w:rsidRDefault="009A718F" w:rsidP="009A718F">
      <w:pPr>
        <w:jc w:val="both"/>
      </w:pPr>
      <w:r>
        <w:lastRenderedPageBreak/>
        <w:t xml:space="preserve">Od wszelkiego zła, </w:t>
      </w:r>
    </w:p>
    <w:p w:rsidR="009A718F" w:rsidRDefault="009A718F" w:rsidP="009A718F">
      <w:pPr>
        <w:jc w:val="both"/>
      </w:pPr>
      <w:r>
        <w:t>Od wszelkiego złudzenia,</w:t>
      </w:r>
    </w:p>
    <w:p w:rsidR="009A718F" w:rsidRDefault="009A718F" w:rsidP="009A718F">
      <w:pPr>
        <w:jc w:val="both"/>
      </w:pPr>
      <w:r>
        <w:t>Od wszelkiego niebezpieczeństwa -</w:t>
      </w:r>
    </w:p>
    <w:p w:rsidR="00A43418" w:rsidRDefault="009A718F" w:rsidP="009A718F">
      <w:pPr>
        <w:jc w:val="both"/>
      </w:pPr>
      <w:r>
        <w:t>zachowaj mnie!</w:t>
      </w:r>
    </w:p>
    <w:p w:rsidR="00555C0E" w:rsidRDefault="00555C0E" w:rsidP="009A718F">
      <w:pPr>
        <w:jc w:val="both"/>
      </w:pPr>
    </w:p>
    <w:p w:rsidR="00555C0E" w:rsidRDefault="00555C0E" w:rsidP="009A718F">
      <w:pPr>
        <w:jc w:val="both"/>
      </w:pPr>
      <w:r>
        <w:t>Dziś możesz pomodlić się tą modlitwą inaczej. Zamiast „mnie” wstaw tam imię Osoby, za którą pragniesz się pomodlić, dla której chcesz wzywać Ducha Świętego. Możesz też wstawić słowo: Kościół, albo Polska (np. Duchu Święty natchnij Polskę…).</w:t>
      </w:r>
      <w:bookmarkStart w:id="0" w:name="_GoBack"/>
      <w:bookmarkEnd w:id="0"/>
      <w:r>
        <w:t xml:space="preserve"> Zjednoczmy się na wspólnej modlitwie za siebie nawzajem.</w:t>
      </w:r>
    </w:p>
    <w:sectPr w:rsidR="0055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E3"/>
    <w:rsid w:val="001A1F3C"/>
    <w:rsid w:val="00211D2A"/>
    <w:rsid w:val="0023619B"/>
    <w:rsid w:val="004548FC"/>
    <w:rsid w:val="00555C0E"/>
    <w:rsid w:val="0097080D"/>
    <w:rsid w:val="009A718F"/>
    <w:rsid w:val="00A43418"/>
    <w:rsid w:val="00AA54B7"/>
    <w:rsid w:val="00AF230E"/>
    <w:rsid w:val="00EE430A"/>
    <w:rsid w:val="00F6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9B69"/>
  <w15:chartTrackingRefBased/>
  <w15:docId w15:val="{77FA43A5-D23E-4A0A-8C8F-9A1368B1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E4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</dc:creator>
  <cp:keywords/>
  <dc:description/>
  <cp:lastModifiedBy>Archeo</cp:lastModifiedBy>
  <cp:revision>4</cp:revision>
  <dcterms:created xsi:type="dcterms:W3CDTF">2020-05-24T07:55:00Z</dcterms:created>
  <dcterms:modified xsi:type="dcterms:W3CDTF">2020-05-27T05:23:00Z</dcterms:modified>
</cp:coreProperties>
</file>