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DA" w:rsidRDefault="001047DA" w:rsidP="00EF68F1">
      <w:pPr>
        <w:jc w:val="both"/>
      </w:pPr>
      <w:r>
        <w:t xml:space="preserve">Dzień 8: </w:t>
      </w:r>
      <w:r w:rsidRPr="001047DA">
        <w:rPr>
          <w:b/>
        </w:rPr>
        <w:t>Przyzywajmy z Maryją Ducha Świętego, który jest Miłością…</w:t>
      </w:r>
    </w:p>
    <w:p w:rsidR="001047DA" w:rsidRDefault="001047DA" w:rsidP="00EF68F1">
      <w:pPr>
        <w:jc w:val="both"/>
      </w:pPr>
    </w:p>
    <w:p w:rsidR="001047DA" w:rsidRDefault="001047DA" w:rsidP="00EF68F1">
      <w:pPr>
        <w:jc w:val="both"/>
      </w:pPr>
      <w:r>
        <w:t xml:space="preserve">Miłość to jedno z imion Ducha Świętego. Najpiękniejsze. On </w:t>
      </w:r>
      <w:r w:rsidRPr="00F23A0C">
        <w:rPr>
          <w:b/>
        </w:rPr>
        <w:t>jest</w:t>
      </w:r>
      <w:r>
        <w:t xml:space="preserve"> Miłością</w:t>
      </w:r>
      <w:r w:rsidR="008A285C">
        <w:t>. Jest Miłością Ojca i Syna,</w:t>
      </w:r>
      <w:r w:rsidR="00851F1C">
        <w:t xml:space="preserve"> Tchnieniem Ich </w:t>
      </w:r>
      <w:r w:rsidR="00FE0373">
        <w:t>Miłości. Duch Święty jest też Tym,</w:t>
      </w:r>
      <w:r w:rsidR="004233EA" w:rsidRPr="004233EA">
        <w:t xml:space="preserve"> który ud</w:t>
      </w:r>
      <w:r w:rsidR="004233EA">
        <w:t>ziela się człowiekowi w miłości i</w:t>
      </w:r>
      <w:r w:rsidR="00FE0373">
        <w:t xml:space="preserve"> który otwiera człowieka na miłość.</w:t>
      </w:r>
      <w:r w:rsidR="00537E9D">
        <w:t xml:space="preserve"> Bóg dzieli się z nami swoją miłością.</w:t>
      </w:r>
      <w:r w:rsidR="004233EA" w:rsidRPr="004233EA">
        <w:t xml:space="preserve"> </w:t>
      </w:r>
    </w:p>
    <w:p w:rsidR="008758E0" w:rsidRPr="008758E0" w:rsidRDefault="00FE0373" w:rsidP="00EF68F1">
      <w:pPr>
        <w:jc w:val="both"/>
        <w:rPr>
          <w:rFonts w:cstheme="minorHAnsi"/>
          <w:b/>
        </w:rPr>
      </w:pPr>
      <w:r>
        <w:rPr>
          <w:rFonts w:cstheme="minorHAnsi"/>
          <w:b/>
        </w:rPr>
        <w:t>„Miłość Boża rozlana jest</w:t>
      </w:r>
      <w:r w:rsidR="008758E0" w:rsidRPr="008758E0">
        <w:rPr>
          <w:rFonts w:cstheme="minorHAnsi"/>
          <w:b/>
        </w:rPr>
        <w:t xml:space="preserve"> </w:t>
      </w:r>
      <w:r w:rsidR="00F23A0C">
        <w:rPr>
          <w:rFonts w:cstheme="minorHAnsi"/>
          <w:b/>
        </w:rPr>
        <w:t xml:space="preserve">w </w:t>
      </w:r>
      <w:r w:rsidR="008758E0" w:rsidRPr="008758E0">
        <w:rPr>
          <w:rFonts w:cstheme="minorHAnsi"/>
          <w:b/>
        </w:rPr>
        <w:t>sercach</w:t>
      </w:r>
      <w:r>
        <w:rPr>
          <w:rFonts w:cstheme="minorHAnsi"/>
          <w:b/>
        </w:rPr>
        <w:t xml:space="preserve"> naszych przez Ducha Świętego, k</w:t>
      </w:r>
      <w:r w:rsidR="008758E0" w:rsidRPr="008758E0">
        <w:rPr>
          <w:rFonts w:cstheme="minorHAnsi"/>
          <w:b/>
        </w:rPr>
        <w:t xml:space="preserve">tóry został nam dany” </w:t>
      </w:r>
      <w:r w:rsidR="008758E0" w:rsidRPr="008758E0">
        <w:rPr>
          <w:rFonts w:cstheme="minorHAnsi"/>
        </w:rPr>
        <w:t>(</w:t>
      </w:r>
      <w:proofErr w:type="spellStart"/>
      <w:r w:rsidR="008758E0" w:rsidRPr="008758E0">
        <w:rPr>
          <w:rFonts w:cstheme="minorHAnsi"/>
        </w:rPr>
        <w:t>Rz</w:t>
      </w:r>
      <w:proofErr w:type="spellEnd"/>
      <w:r w:rsidR="008758E0" w:rsidRPr="008758E0">
        <w:rPr>
          <w:rFonts w:cstheme="minorHAnsi"/>
        </w:rPr>
        <w:t xml:space="preserve"> 5,5)</w:t>
      </w:r>
      <w:r>
        <w:rPr>
          <w:rFonts w:cstheme="minorHAnsi"/>
        </w:rPr>
        <w:t>.</w:t>
      </w:r>
    </w:p>
    <w:p w:rsidR="008758E0" w:rsidRDefault="00FE0373" w:rsidP="00EF68F1">
      <w:pPr>
        <w:jc w:val="both"/>
      </w:pPr>
      <w:r w:rsidRPr="00FE0373">
        <w:t xml:space="preserve">Miłość bliźniego nie jest więc jedynie owocem </w:t>
      </w:r>
      <w:r>
        <w:t>naszego wysiłku,</w:t>
      </w:r>
      <w:r w:rsidRPr="00FE0373">
        <w:t xml:space="preserve"> </w:t>
      </w:r>
      <w:r>
        <w:t>jest owocem Ducha Świętego (</w:t>
      </w:r>
      <w:r w:rsidRPr="00FE0373">
        <w:t xml:space="preserve">Ga 5, 22), </w:t>
      </w:r>
      <w:r>
        <w:t xml:space="preserve">który </w:t>
      </w:r>
      <w:r w:rsidRPr="00FE0373">
        <w:t>poszerza nasze serca.</w:t>
      </w:r>
    </w:p>
    <w:p w:rsidR="001047DA" w:rsidRDefault="001D58BF" w:rsidP="00EF68F1">
      <w:pPr>
        <w:jc w:val="both"/>
      </w:pPr>
      <w:r>
        <w:t>Owocem</w:t>
      </w:r>
      <w:r w:rsidR="001047DA">
        <w:t xml:space="preserve"> oddania się Duchowi Świętemu jest kochanie drugiego człowieka. Czynienie mu dobra otwiera nas </w:t>
      </w:r>
      <w:r w:rsidR="00FE0373">
        <w:t xml:space="preserve">z kolei </w:t>
      </w:r>
      <w:r w:rsidR="001047DA">
        <w:t>na dary, które wypływają ze źródła Bożej miłości, czyli od Ducha Świętego.</w:t>
      </w:r>
    </w:p>
    <w:p w:rsidR="008758E0" w:rsidRDefault="001047DA" w:rsidP="00EF68F1">
      <w:pPr>
        <w:jc w:val="both"/>
      </w:pPr>
      <w:r>
        <w:t xml:space="preserve">Dla </w:t>
      </w:r>
      <w:r w:rsidR="00164D4F">
        <w:t xml:space="preserve">św. </w:t>
      </w:r>
      <w:r w:rsidR="00932768">
        <w:t>Marii od Jezusa Ukrzyżowanego</w:t>
      </w:r>
      <w:r w:rsidR="00164D4F">
        <w:t xml:space="preserve"> </w:t>
      </w:r>
      <w:r>
        <w:t>miłowanie Boga</w:t>
      </w:r>
      <w:r w:rsidR="001D58BF">
        <w:t xml:space="preserve"> i bliźniego</w:t>
      </w:r>
      <w:r>
        <w:t xml:space="preserve"> było czymś tak oczywistym jak istnienie. Jestem, więc kocham. </w:t>
      </w:r>
      <w:r w:rsidR="001D58BF">
        <w:t>C</w:t>
      </w:r>
      <w:r w:rsidR="00164D4F">
        <w:t xml:space="preserve">odziennie </w:t>
      </w:r>
      <w:r>
        <w:t>ćwiczyła się w pokor</w:t>
      </w:r>
      <w:r w:rsidR="00AC2399">
        <w:t>nej i radosnej miłości</w:t>
      </w:r>
      <w:r>
        <w:t xml:space="preserve">. </w:t>
      </w:r>
      <w:r w:rsidR="008758E0">
        <w:t>Starała się wyrażać ją w najprostszych codziennych gestach.</w:t>
      </w:r>
      <w:r w:rsidR="008758E0" w:rsidRPr="008758E0">
        <w:t xml:space="preserve"> </w:t>
      </w:r>
      <w:r w:rsidR="008758E0">
        <w:t>Jej życie było dialogiem między miłością do Boga, a miłością do ludzi.</w:t>
      </w:r>
      <w:r w:rsidR="008758E0" w:rsidRPr="008758E0">
        <w:t xml:space="preserve"> </w:t>
      </w:r>
      <w:r w:rsidR="008A285C">
        <w:t>Mówiła:</w:t>
      </w:r>
    </w:p>
    <w:p w:rsidR="008A285C" w:rsidRPr="008A285C" w:rsidRDefault="008A285C" w:rsidP="00EF68F1">
      <w:pPr>
        <w:jc w:val="both"/>
        <w:rPr>
          <w:i/>
        </w:rPr>
      </w:pPr>
      <w:r w:rsidRPr="008A285C">
        <w:rPr>
          <w:i/>
        </w:rPr>
        <w:t>Tam, gdzie jest miłość, jest też Bóg. Jeśli pomyślisz o tym, żeby zrobić coś dobrego dla swojego brata, Bóg pomyśli o tobie. Jeśli wykopiesz dół pod swoim bratem, wpadniesz do niego; będzie on dla ciebie. Ale jeśli uchylisz nieba swojemu bratu, ono też będzie dla ciebie. Pamiętaj o tym.</w:t>
      </w:r>
    </w:p>
    <w:p w:rsidR="008758E0" w:rsidRDefault="001D58BF" w:rsidP="00EF68F1">
      <w:pPr>
        <w:jc w:val="both"/>
      </w:pPr>
      <w:r>
        <w:t>Św. Miriam z</w:t>
      </w:r>
      <w:r w:rsidRPr="001D58BF">
        <w:t xml:space="preserve"> miłością oddawała się też wykonywaniu swoich zwykłych zajęć, zapominając o nadzwyczajnych darach, które były jej udziałem. Na nic zdają się bowiem największe dary </w:t>
      </w:r>
      <w:r w:rsidR="00AC2399">
        <w:t>charyzmatyczne</w:t>
      </w:r>
      <w:r w:rsidR="00932768">
        <w:t>,</w:t>
      </w:r>
      <w:r w:rsidR="00AC2399">
        <w:t xml:space="preserve"> jeśli nie ma </w:t>
      </w:r>
      <w:r w:rsidRPr="001D58BF">
        <w:t>Miłości.</w:t>
      </w:r>
    </w:p>
    <w:p w:rsidR="00EF68F1" w:rsidRDefault="00F23A0C" w:rsidP="00EF68F1">
      <w:pPr>
        <w:jc w:val="both"/>
      </w:pPr>
      <w:r w:rsidRPr="00EF68F1">
        <w:rPr>
          <w:b/>
        </w:rPr>
        <w:t>„ … miłujmy się wzajemnie, ponieważ miłość jest z Boga, a każdy, kto miłuje, narodził się z Boga i zna Boga”</w:t>
      </w:r>
      <w:r w:rsidR="00EF68F1">
        <w:t xml:space="preserve"> (1</w:t>
      </w:r>
      <w:r>
        <w:t>J 4, 7</w:t>
      </w:r>
      <w:r w:rsidR="00EF68F1">
        <w:t>).</w:t>
      </w:r>
      <w:r w:rsidR="00EF68F1" w:rsidRPr="00EF68F1">
        <w:t xml:space="preserve"> </w:t>
      </w:r>
      <w:r w:rsidR="00EF68F1" w:rsidRPr="00EF68F1">
        <w:rPr>
          <w:b/>
        </w:rPr>
        <w:t>„Taka bowiem jest wola Boża, którą objawiono nam od początku, abyśmy się wzajemnie miłowali</w:t>
      </w:r>
      <w:r w:rsidR="00EF68F1">
        <w:rPr>
          <w:b/>
        </w:rPr>
        <w:t>”</w:t>
      </w:r>
      <w:r w:rsidR="00EF68F1">
        <w:t xml:space="preserve"> (1J 3, 11)</w:t>
      </w:r>
    </w:p>
    <w:p w:rsidR="00EF68F1" w:rsidRDefault="00EF68F1" w:rsidP="00EF68F1">
      <w:pPr>
        <w:jc w:val="both"/>
      </w:pPr>
      <w:r>
        <w:t xml:space="preserve"> Jezus umiłował nas do końca (J 13, 1), </w:t>
      </w:r>
      <w:r w:rsidR="00DB6A16">
        <w:t>aż do najwyższej ofiary z siebie.</w:t>
      </w:r>
      <w:r w:rsidR="00F23A0C">
        <w:t xml:space="preserve"> Pełnia Bożej Miłości objawiła się </w:t>
      </w:r>
      <w:r>
        <w:t xml:space="preserve">na Krzyżu, </w:t>
      </w:r>
      <w:r w:rsidR="00F23A0C">
        <w:t xml:space="preserve">w otwartym sercu </w:t>
      </w:r>
      <w:r>
        <w:t>Chrystusa</w:t>
      </w:r>
      <w:r w:rsidR="00F23A0C">
        <w:t xml:space="preserve">, z którego </w:t>
      </w:r>
      <w:r>
        <w:t>wy</w:t>
      </w:r>
      <w:r w:rsidR="00DB6A16">
        <w:t>trys</w:t>
      </w:r>
      <w:r w:rsidR="00F23A0C">
        <w:t xml:space="preserve">nęły krew i woda.  </w:t>
      </w:r>
      <w:r w:rsidR="00DB6A16">
        <w:t xml:space="preserve">Na krzyżu wypełniły się tajemnicze słowa, które </w:t>
      </w:r>
      <w:r>
        <w:t>Jezus</w:t>
      </w:r>
      <w:r w:rsidR="00DB6A16">
        <w:t xml:space="preserve"> wypowiedział w </w:t>
      </w:r>
      <w:r w:rsidR="00333693">
        <w:t xml:space="preserve">ostatnim dniu </w:t>
      </w:r>
      <w:r w:rsidR="00F23A0C">
        <w:t>Święta</w:t>
      </w:r>
      <w:r w:rsidR="00333693">
        <w:t xml:space="preserve"> N</w:t>
      </w:r>
      <w:r w:rsidR="00DB6A16">
        <w:t xml:space="preserve">amiotów: </w:t>
      </w:r>
      <w:r w:rsidR="00333693" w:rsidRPr="00EF68F1">
        <w:rPr>
          <w:b/>
        </w:rPr>
        <w:t>„</w:t>
      </w:r>
      <w:r w:rsidR="00333693" w:rsidRPr="00EF68F1">
        <w:rPr>
          <w:b/>
        </w:rPr>
        <w:t>Jeśli ktoś jest spragniony, a wierzy we Mnie - niech przyjdzie do Mnie i pije!</w:t>
      </w:r>
      <w:r w:rsidR="00333693" w:rsidRPr="00EF68F1">
        <w:rPr>
          <w:b/>
          <w:vertAlign w:val="superscript"/>
        </w:rPr>
        <w:t xml:space="preserve"> </w:t>
      </w:r>
      <w:r w:rsidR="00333693" w:rsidRPr="00EF68F1">
        <w:rPr>
          <w:b/>
        </w:rPr>
        <w:t>Jak rzekło Pismo: Strumienie wody żywej popłyną z jego wnętrza».</w:t>
      </w:r>
      <w:r w:rsidR="00F23A0C" w:rsidRPr="00EF68F1">
        <w:rPr>
          <w:b/>
          <w:vertAlign w:val="superscript"/>
        </w:rPr>
        <w:t xml:space="preserve"> </w:t>
      </w:r>
      <w:r w:rsidR="00333693" w:rsidRPr="00EF68F1">
        <w:rPr>
          <w:b/>
        </w:rPr>
        <w:t xml:space="preserve">A powiedział to o Duchu, którego </w:t>
      </w:r>
      <w:r w:rsidR="00333693" w:rsidRPr="00EF68F1">
        <w:rPr>
          <w:b/>
        </w:rPr>
        <w:t>mieli otrzymać wierzący w Niego”</w:t>
      </w:r>
      <w:r w:rsidR="00333693">
        <w:t xml:space="preserve"> (J 7, 37-39).</w:t>
      </w:r>
      <w:r w:rsidR="00F23A0C" w:rsidRPr="00F23A0C">
        <w:t xml:space="preserve"> </w:t>
      </w:r>
    </w:p>
    <w:p w:rsidR="00EF68F1" w:rsidRDefault="00EF68F1" w:rsidP="00EF68F1">
      <w:pPr>
        <w:jc w:val="both"/>
      </w:pPr>
      <w:r>
        <w:t>Duch Święty – Woda Żywa jest Źródłem Miłości, które może ugasić nasze pragnienie Miłości. I jest jednocześnie Ogniem, który za</w:t>
      </w:r>
      <w:r w:rsidRPr="00EF68F1">
        <w:t>pal</w:t>
      </w:r>
      <w:r>
        <w:t>a</w:t>
      </w:r>
      <w:r w:rsidRPr="00EF68F1">
        <w:t xml:space="preserve"> </w:t>
      </w:r>
      <w:r>
        <w:t>nas swoją</w:t>
      </w:r>
      <w:r w:rsidRPr="00EF68F1">
        <w:t xml:space="preserve"> </w:t>
      </w:r>
      <w:r>
        <w:t xml:space="preserve">pochłaniającą </w:t>
      </w:r>
      <w:r w:rsidRPr="00EF68F1">
        <w:t>miłości</w:t>
      </w:r>
      <w:r>
        <w:t>ą</w:t>
      </w:r>
      <w:r w:rsidRPr="00EF68F1">
        <w:t>!</w:t>
      </w:r>
      <w:r w:rsidR="00125D5A">
        <w:t xml:space="preserve"> Ogień, który nie spala, ale oczyszcza. Ogień, który jest Wodą Żywą, dającą życie.</w:t>
      </w:r>
    </w:p>
    <w:p w:rsidR="00EF68F1" w:rsidRDefault="00EF68F1" w:rsidP="00EF68F1">
      <w:pPr>
        <w:jc w:val="both"/>
      </w:pPr>
      <w:r w:rsidRPr="00EF68F1">
        <w:rPr>
          <w:b/>
        </w:rPr>
        <w:t>„Przyszedłem rzucić ogień na ziemię i jakże bardzo pragnę, żeby on już zapłonął”</w:t>
      </w:r>
      <w:r>
        <w:t xml:space="preserve"> (</w:t>
      </w:r>
      <w:proofErr w:type="spellStart"/>
      <w:r>
        <w:t>Łk</w:t>
      </w:r>
      <w:proofErr w:type="spellEnd"/>
      <w:r>
        <w:t xml:space="preserve"> 12, 49).</w:t>
      </w:r>
    </w:p>
    <w:p w:rsidR="00EF68F1" w:rsidRDefault="00EF68F1" w:rsidP="00EF68F1">
      <w:pPr>
        <w:jc w:val="both"/>
      </w:pPr>
      <w:r>
        <w:t xml:space="preserve">Przyzywajmy Ducha Świętego, aby cały świat zajął się Ogniem </w:t>
      </w:r>
      <w:r w:rsidR="00932768">
        <w:t xml:space="preserve">Bożej </w:t>
      </w:r>
      <w:bookmarkStart w:id="0" w:name="_GoBack"/>
      <w:bookmarkEnd w:id="0"/>
      <w:r>
        <w:t>Miłości!</w:t>
      </w:r>
    </w:p>
    <w:p w:rsidR="00EF68F1" w:rsidRDefault="00EF68F1" w:rsidP="00EF68F1">
      <w:pPr>
        <w:jc w:val="both"/>
      </w:pPr>
      <w:r>
        <w:t>Przyzywajmy z Maryją Ducha Świętego!</w:t>
      </w:r>
      <w:r w:rsidRPr="00EF68F1">
        <w:t xml:space="preserve"> Przyzywajmy Miłość!</w:t>
      </w:r>
      <w:r>
        <w:t xml:space="preserve"> Stańmy razem z Nią pod krzyżem, by „</w:t>
      </w:r>
      <w:r w:rsidR="00125D5A">
        <w:t>zaczerpnąć W</w:t>
      </w:r>
      <w:r>
        <w:t xml:space="preserve">ody ze zdrojów zbawienia” (Iz 12, 3). </w:t>
      </w:r>
    </w:p>
    <w:p w:rsidR="00125D5A" w:rsidRDefault="00125D5A" w:rsidP="00EF68F1">
      <w:pPr>
        <w:jc w:val="both"/>
      </w:pPr>
    </w:p>
    <w:p w:rsidR="00125D5A" w:rsidRDefault="00125D5A" w:rsidP="00125D5A">
      <w:pPr>
        <w:jc w:val="both"/>
        <w:rPr>
          <w:b/>
        </w:rPr>
      </w:pPr>
      <w:r>
        <w:rPr>
          <w:b/>
        </w:rPr>
        <w:t xml:space="preserve">Codzienna modlitwa: </w:t>
      </w:r>
    </w:p>
    <w:p w:rsidR="00125D5A" w:rsidRDefault="00125D5A" w:rsidP="00125D5A">
      <w:pPr>
        <w:jc w:val="both"/>
      </w:pPr>
      <w:r>
        <w:t>Duchu Święty, natchnij mnie.</w:t>
      </w:r>
    </w:p>
    <w:p w:rsidR="00125D5A" w:rsidRDefault="00125D5A" w:rsidP="00125D5A">
      <w:pPr>
        <w:jc w:val="both"/>
      </w:pPr>
      <w:r>
        <w:lastRenderedPageBreak/>
        <w:t>Miłości Boża, pochłoń mnie.</w:t>
      </w:r>
    </w:p>
    <w:p w:rsidR="00125D5A" w:rsidRDefault="00125D5A" w:rsidP="00125D5A">
      <w:pPr>
        <w:jc w:val="both"/>
      </w:pPr>
      <w:r>
        <w:t>Drogą prawdy prowadź mnie!</w:t>
      </w:r>
    </w:p>
    <w:p w:rsidR="00125D5A" w:rsidRDefault="00125D5A" w:rsidP="00125D5A">
      <w:pPr>
        <w:jc w:val="both"/>
      </w:pPr>
      <w:r>
        <w:t>Maryjo, Matko moja, spójrz na mnie.</w:t>
      </w:r>
    </w:p>
    <w:p w:rsidR="00125D5A" w:rsidRDefault="00125D5A" w:rsidP="00125D5A">
      <w:pPr>
        <w:jc w:val="both"/>
      </w:pPr>
      <w:r>
        <w:t>Z Jezusem błogosław mnie!</w:t>
      </w:r>
    </w:p>
    <w:p w:rsidR="00125D5A" w:rsidRDefault="00125D5A" w:rsidP="00125D5A">
      <w:pPr>
        <w:jc w:val="both"/>
      </w:pPr>
      <w:r>
        <w:t xml:space="preserve">Od wszelkiego zła, </w:t>
      </w:r>
    </w:p>
    <w:p w:rsidR="00125D5A" w:rsidRDefault="00125D5A" w:rsidP="00125D5A">
      <w:pPr>
        <w:jc w:val="both"/>
      </w:pPr>
      <w:r>
        <w:t>Od wszelkiego złudzenia,</w:t>
      </w:r>
    </w:p>
    <w:p w:rsidR="00125D5A" w:rsidRDefault="00125D5A" w:rsidP="00125D5A">
      <w:pPr>
        <w:jc w:val="both"/>
      </w:pPr>
      <w:r>
        <w:t>Od wszelkiego niebezpieczeństwa -</w:t>
      </w:r>
    </w:p>
    <w:p w:rsidR="00125D5A" w:rsidRDefault="00125D5A" w:rsidP="00125D5A">
      <w:pPr>
        <w:jc w:val="both"/>
      </w:pPr>
      <w:r>
        <w:t>zachowaj mnie!</w:t>
      </w:r>
    </w:p>
    <w:p w:rsidR="00125D5A" w:rsidRDefault="00125D5A" w:rsidP="00EF68F1">
      <w:pPr>
        <w:jc w:val="both"/>
      </w:pPr>
    </w:p>
    <w:p w:rsidR="00125D5A" w:rsidRDefault="00125D5A" w:rsidP="00EF68F1">
      <w:pPr>
        <w:jc w:val="both"/>
      </w:pPr>
      <w:r>
        <w:t xml:space="preserve">Na koniec możesz pomodlić się słowami </w:t>
      </w:r>
      <w:r w:rsidRPr="00125D5A">
        <w:rPr>
          <w:b/>
        </w:rPr>
        <w:t>Hymnu o m</w:t>
      </w:r>
      <w:r>
        <w:rPr>
          <w:b/>
        </w:rPr>
        <w:t xml:space="preserve">iłości </w:t>
      </w:r>
      <w:r w:rsidRPr="00125D5A">
        <w:t>(1Kor 13, 1-13):</w:t>
      </w:r>
    </w:p>
    <w:p w:rsidR="00125D5A" w:rsidRDefault="00125D5A" w:rsidP="00125D5A">
      <w:pPr>
        <w:jc w:val="center"/>
      </w:pPr>
      <w:r>
        <w:t>Gdybym mówił językami ludzi i aniołów,</w:t>
      </w:r>
    </w:p>
    <w:p w:rsidR="00125D5A" w:rsidRDefault="00125D5A" w:rsidP="00125D5A">
      <w:pPr>
        <w:jc w:val="center"/>
      </w:pPr>
      <w:r>
        <w:t>a miłości bym nie miał,</w:t>
      </w:r>
    </w:p>
    <w:p w:rsidR="00125D5A" w:rsidRDefault="00125D5A" w:rsidP="00125D5A">
      <w:pPr>
        <w:jc w:val="center"/>
      </w:pPr>
      <w:r>
        <w:t>stałbym się jak miedź brzęcząca</w:t>
      </w:r>
    </w:p>
    <w:p w:rsidR="00125D5A" w:rsidRDefault="00125D5A" w:rsidP="00125D5A">
      <w:pPr>
        <w:jc w:val="center"/>
      </w:pPr>
      <w:r>
        <w:t>albo cymbał brzmiący.</w:t>
      </w:r>
    </w:p>
    <w:p w:rsidR="00125D5A" w:rsidRDefault="00125D5A" w:rsidP="00125D5A">
      <w:pPr>
        <w:jc w:val="center"/>
      </w:pPr>
      <w:r>
        <w:t>Gdybym też miał dar prorokowania</w:t>
      </w:r>
    </w:p>
    <w:p w:rsidR="00125D5A" w:rsidRDefault="00125D5A" w:rsidP="00125D5A">
      <w:pPr>
        <w:jc w:val="center"/>
      </w:pPr>
      <w:r>
        <w:t>i znał wszystkie tajemnice,</w:t>
      </w:r>
    </w:p>
    <w:p w:rsidR="00125D5A" w:rsidRDefault="00125D5A" w:rsidP="00125D5A">
      <w:pPr>
        <w:jc w:val="center"/>
      </w:pPr>
      <w:r>
        <w:t>i posiadał wszelką wiedzę, .</w:t>
      </w:r>
    </w:p>
    <w:p w:rsidR="00125D5A" w:rsidRDefault="00125D5A" w:rsidP="00125D5A">
      <w:pPr>
        <w:jc w:val="center"/>
      </w:pPr>
      <w:r>
        <w:t>i wszelką możliwą wiarę, tak iżbym góry przenosił,</w:t>
      </w:r>
    </w:p>
    <w:p w:rsidR="00125D5A" w:rsidRDefault="00125D5A" w:rsidP="00125D5A">
      <w:pPr>
        <w:jc w:val="center"/>
      </w:pPr>
      <w:r>
        <w:t>a miłości bym nie miał,</w:t>
      </w:r>
    </w:p>
    <w:p w:rsidR="00125D5A" w:rsidRDefault="00125D5A" w:rsidP="00125D5A">
      <w:pPr>
        <w:jc w:val="center"/>
      </w:pPr>
      <w:r>
        <w:t>byłbym niczym.</w:t>
      </w:r>
    </w:p>
    <w:p w:rsidR="00125D5A" w:rsidRDefault="00125D5A" w:rsidP="00125D5A">
      <w:pPr>
        <w:jc w:val="center"/>
      </w:pPr>
      <w:r>
        <w:t>I gdybym rozdał na jałmużnę całą majętność moją,</w:t>
      </w:r>
    </w:p>
    <w:p w:rsidR="00125D5A" w:rsidRDefault="00125D5A" w:rsidP="00125D5A">
      <w:pPr>
        <w:jc w:val="center"/>
      </w:pPr>
      <w:r>
        <w:t>a ciało wystawił na spalenie,</w:t>
      </w:r>
    </w:p>
    <w:p w:rsidR="00125D5A" w:rsidRDefault="00125D5A" w:rsidP="00125D5A">
      <w:pPr>
        <w:jc w:val="center"/>
      </w:pPr>
      <w:r>
        <w:t>lecz miłości bym nie miał,</w:t>
      </w:r>
    </w:p>
    <w:p w:rsidR="00125D5A" w:rsidRDefault="00125D5A" w:rsidP="00125D5A">
      <w:pPr>
        <w:jc w:val="center"/>
      </w:pPr>
      <w:r>
        <w:t>nic bym nie zyskał.</w:t>
      </w:r>
    </w:p>
    <w:p w:rsidR="00125D5A" w:rsidRDefault="00125D5A" w:rsidP="00125D5A">
      <w:pPr>
        <w:jc w:val="center"/>
      </w:pPr>
      <w:r>
        <w:t>Miłość cierpliwa jest,</w:t>
      </w:r>
    </w:p>
    <w:p w:rsidR="00125D5A" w:rsidRDefault="00125D5A" w:rsidP="00125D5A">
      <w:pPr>
        <w:jc w:val="center"/>
      </w:pPr>
      <w:r>
        <w:t>łaskawa jest.</w:t>
      </w:r>
    </w:p>
    <w:p w:rsidR="00125D5A" w:rsidRDefault="00125D5A" w:rsidP="00125D5A">
      <w:pPr>
        <w:jc w:val="center"/>
      </w:pPr>
      <w:r>
        <w:t>Miłość nie zazdrości,</w:t>
      </w:r>
    </w:p>
    <w:p w:rsidR="00125D5A" w:rsidRDefault="00125D5A" w:rsidP="00125D5A">
      <w:pPr>
        <w:jc w:val="center"/>
      </w:pPr>
      <w:r>
        <w:t>nie szuka poklasku,</w:t>
      </w:r>
    </w:p>
    <w:p w:rsidR="00125D5A" w:rsidRDefault="00125D5A" w:rsidP="00125D5A">
      <w:pPr>
        <w:jc w:val="center"/>
      </w:pPr>
      <w:r>
        <w:t>nie unosi się pychą;</w:t>
      </w:r>
    </w:p>
    <w:p w:rsidR="00125D5A" w:rsidRDefault="00125D5A" w:rsidP="00125D5A">
      <w:pPr>
        <w:jc w:val="center"/>
      </w:pPr>
      <w:r>
        <w:t>nie dopuszcza się bezwstydu,</w:t>
      </w:r>
    </w:p>
    <w:p w:rsidR="00125D5A" w:rsidRDefault="00125D5A" w:rsidP="00125D5A">
      <w:pPr>
        <w:jc w:val="center"/>
      </w:pPr>
      <w:r>
        <w:t>nie szuka swego,</w:t>
      </w:r>
    </w:p>
    <w:p w:rsidR="00125D5A" w:rsidRDefault="00125D5A" w:rsidP="00125D5A">
      <w:pPr>
        <w:jc w:val="center"/>
      </w:pPr>
      <w:r>
        <w:lastRenderedPageBreak/>
        <w:t>nie unosi się gniewem,</w:t>
      </w:r>
    </w:p>
    <w:p w:rsidR="00125D5A" w:rsidRDefault="00125D5A" w:rsidP="00125D5A">
      <w:pPr>
        <w:jc w:val="center"/>
      </w:pPr>
      <w:r>
        <w:t>nie pamięta złego;</w:t>
      </w:r>
    </w:p>
    <w:p w:rsidR="00125D5A" w:rsidRDefault="00125D5A" w:rsidP="00125D5A">
      <w:pPr>
        <w:jc w:val="center"/>
      </w:pPr>
      <w:r>
        <w:t>nie cieszy się z niesprawiedliwości,</w:t>
      </w:r>
    </w:p>
    <w:p w:rsidR="00125D5A" w:rsidRDefault="00125D5A" w:rsidP="00125D5A">
      <w:pPr>
        <w:jc w:val="center"/>
      </w:pPr>
      <w:r>
        <w:t xml:space="preserve">lecz </w:t>
      </w:r>
      <w:proofErr w:type="spellStart"/>
      <w:r>
        <w:t>współweseli</w:t>
      </w:r>
      <w:proofErr w:type="spellEnd"/>
      <w:r>
        <w:t xml:space="preserve"> się z prawdą.</w:t>
      </w:r>
    </w:p>
    <w:p w:rsidR="00125D5A" w:rsidRDefault="00125D5A" w:rsidP="00125D5A">
      <w:pPr>
        <w:jc w:val="center"/>
      </w:pPr>
      <w:r>
        <w:t>Wszystko znosi,</w:t>
      </w:r>
    </w:p>
    <w:p w:rsidR="00125D5A" w:rsidRDefault="00125D5A" w:rsidP="00125D5A">
      <w:pPr>
        <w:jc w:val="center"/>
      </w:pPr>
      <w:r>
        <w:t>wszystkiemu wierzy,</w:t>
      </w:r>
    </w:p>
    <w:p w:rsidR="00125D5A" w:rsidRDefault="00125D5A" w:rsidP="00125D5A">
      <w:pPr>
        <w:jc w:val="center"/>
      </w:pPr>
      <w:r>
        <w:t>we wszystkim pokłada nadzieję,</w:t>
      </w:r>
    </w:p>
    <w:p w:rsidR="00125D5A" w:rsidRDefault="00125D5A" w:rsidP="00125D5A">
      <w:pPr>
        <w:jc w:val="center"/>
      </w:pPr>
      <w:r>
        <w:t>wszystko przetrzyma.</w:t>
      </w:r>
    </w:p>
    <w:p w:rsidR="00125D5A" w:rsidRDefault="00125D5A" w:rsidP="00125D5A">
      <w:pPr>
        <w:jc w:val="center"/>
      </w:pPr>
      <w:r>
        <w:t>Miłość nigdy nie ustaje.</w:t>
      </w:r>
    </w:p>
    <w:sectPr w:rsidR="001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DA"/>
    <w:rsid w:val="001047DA"/>
    <w:rsid w:val="00125D5A"/>
    <w:rsid w:val="00164D4F"/>
    <w:rsid w:val="001D58BF"/>
    <w:rsid w:val="00333693"/>
    <w:rsid w:val="004233EA"/>
    <w:rsid w:val="00537E9D"/>
    <w:rsid w:val="007D6F5C"/>
    <w:rsid w:val="00851F1C"/>
    <w:rsid w:val="008758E0"/>
    <w:rsid w:val="008A285C"/>
    <w:rsid w:val="00932768"/>
    <w:rsid w:val="00A43418"/>
    <w:rsid w:val="00AC2399"/>
    <w:rsid w:val="00DB6A16"/>
    <w:rsid w:val="00DD0A9E"/>
    <w:rsid w:val="00EF68F1"/>
    <w:rsid w:val="00F23A0C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0A2F"/>
  <w15:chartTrackingRefBased/>
  <w15:docId w15:val="{E670CF2F-BD81-4FB8-8C4E-4FC2CEC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8</cp:revision>
  <dcterms:created xsi:type="dcterms:W3CDTF">2020-05-24T08:08:00Z</dcterms:created>
  <dcterms:modified xsi:type="dcterms:W3CDTF">2020-05-29T05:54:00Z</dcterms:modified>
</cp:coreProperties>
</file>