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D9B" w:rsidRDefault="00AC1581">
      <w:pPr>
        <w:spacing w:line="276" w:lineRule="auto"/>
      </w:pPr>
      <w:r>
        <w:rPr>
          <w:b/>
        </w:rPr>
        <w:t>Wprowadzenie do nowenny przed Uroczystością Zesłania Ducha Świętego:</w:t>
      </w:r>
    </w:p>
    <w:p w:rsidR="00037D9B" w:rsidRDefault="00AC1581">
      <w:pPr>
        <w:spacing w:line="276" w:lineRule="auto"/>
        <w:jc w:val="both"/>
      </w:pPr>
      <w:r>
        <w:t>Jezus nakazał uczniom: „</w:t>
      </w:r>
      <w:r>
        <w:rPr>
          <w:b/>
        </w:rPr>
        <w:t xml:space="preserve">Nie odchodźcie z Jerozolimy, ale oczekujcie obietnicy Ojca, o której słyszeliście ode mnie. Jan bowiem chrzcił wodą, ale wy po niewielu dniach będziecie ochrzczeni Duchem Świętym” </w:t>
      </w:r>
      <w:r>
        <w:t>(</w:t>
      </w:r>
      <w:proofErr w:type="spellStart"/>
      <w:r>
        <w:t>Dz</w:t>
      </w:r>
      <w:proofErr w:type="spellEnd"/>
      <w:r>
        <w:t xml:space="preserve"> 1, 4).</w:t>
      </w:r>
    </w:p>
    <w:p w:rsidR="00037D9B" w:rsidRDefault="00AC1581">
      <w:pPr>
        <w:spacing w:line="276" w:lineRule="auto"/>
        <w:jc w:val="both"/>
      </w:pPr>
      <w:r>
        <w:t xml:space="preserve">W tym szczególnym czasie, w którym </w:t>
      </w:r>
      <w:r w:rsidRPr="00AC1581">
        <w:t>trudno nam swobodnie opuszczać</w:t>
      </w:r>
      <w:r w:rsidRPr="00AC1581">
        <w:t xml:space="preserve"> swoje </w:t>
      </w:r>
      <w:r>
        <w:t xml:space="preserve">domy, </w:t>
      </w:r>
      <w:r>
        <w:t>uczyńmy w nich wieczernik modlitwy. Pozostańmy w „Jerozolimie” naszych mieszkań i razem z Maryją oczekujmy obietnicy Ojca.</w:t>
      </w:r>
    </w:p>
    <w:p w:rsidR="00037D9B" w:rsidRDefault="00AC1581">
      <w:pPr>
        <w:spacing w:line="276" w:lineRule="auto"/>
        <w:jc w:val="both"/>
      </w:pPr>
      <w:r>
        <w:t>Przyzywajmy potężnego tchnienia i światła Ducha Świętego! Prośmy o nie przez wstawie</w:t>
      </w:r>
      <w:r>
        <w:t>nnictwo Maryi, naszej Matki – Oblubienicy Ducha Świętego – dla nas, naszych rodzin, dla Kościoła, dla całego świata!</w:t>
      </w:r>
    </w:p>
    <w:p w:rsidR="00037D9B" w:rsidRDefault="00AC1581">
      <w:pPr>
        <w:spacing w:line="276" w:lineRule="auto"/>
        <w:jc w:val="both"/>
      </w:pPr>
      <w:r>
        <w:t>Zaprośmy też do tej nowenny świętą Marię od Jezusa Ukrzyżowanego (Małą Arabkę). Ta palestyńska karmelitanka w Kościele znana jest z niezwyk</w:t>
      </w:r>
      <w:r>
        <w:t>łości życia, charyzmatycznych darów i nabożeństwa do Ducha Świętego, które stało się jej główną duchową misją. Św. Miriam czuła się przynaglona do głoszenia Ducha Świętego. Czyniła to przez orędzia, listy i liczne niezwykłe dary, ale przede wszystkim przez</w:t>
      </w:r>
      <w:r>
        <w:t xml:space="preserve"> świadectwo życia. Całą sobą pokazywała, czym może stać się życie człowieka, który nieustannie poddaje się działaniu Ducha Świętego. Pan Jezus powiedział do niej:</w:t>
      </w:r>
    </w:p>
    <w:p w:rsidR="00037D9B" w:rsidRDefault="00AC1581">
      <w:pPr>
        <w:spacing w:line="276" w:lineRule="auto"/>
        <w:jc w:val="both"/>
        <w:rPr>
          <w:i/>
        </w:rPr>
      </w:pPr>
      <w:r>
        <w:rPr>
          <w:i/>
        </w:rPr>
        <w:t>„Jeśli chcesz mnie znaleźć, poznać i pójść za Mną, wezwij Ducha Świętego, który oświecał moic</w:t>
      </w:r>
      <w:r>
        <w:rPr>
          <w:i/>
        </w:rPr>
        <w:t>h uczniów i który oświeca wszystkie narody, wzywające Go w modlitwie. Zaprawdę, powiadam wam: ktokolwiek zawezwie Ducha Świętego, szukać Mnie będzie, odnajdzie Mnie i przyjdzie do Mnie przez Niego. Delikatne jak kwiat polny będzie jego sumienie, a jeśli to</w:t>
      </w:r>
      <w:r>
        <w:rPr>
          <w:i/>
        </w:rPr>
        <w:t xml:space="preserve"> będzie ojciec lub matka rodziny, w rodzinie ich zapanuje pokój, w sercach ich będzie pokój w tym i przyszłym życiu”.</w:t>
      </w:r>
    </w:p>
    <w:p w:rsidR="00037D9B" w:rsidRDefault="00AC1581">
      <w:pPr>
        <w:spacing w:line="276" w:lineRule="auto"/>
        <w:jc w:val="both"/>
      </w:pPr>
      <w:r>
        <w:t>O znaczeniu modlitwy do Ducha Świętego przypomniała nawet Piusowi IX, pisząc:</w:t>
      </w:r>
    </w:p>
    <w:p w:rsidR="00037D9B" w:rsidRDefault="00AC1581">
      <w:pPr>
        <w:spacing w:line="276" w:lineRule="auto"/>
        <w:jc w:val="both"/>
        <w:rPr>
          <w:i/>
        </w:rPr>
      </w:pPr>
      <w:r>
        <w:rPr>
          <w:i/>
        </w:rPr>
        <w:t xml:space="preserve"> „Usłyszałam głos, który mi powiedział: „Świat (…) poszukuje</w:t>
      </w:r>
      <w:r>
        <w:rPr>
          <w:i/>
        </w:rPr>
        <w:t xml:space="preserve"> nowości w nabożeństwach, a zaniedbuje prawdziwe nabożeństwo do Pocieszyciela. To dlatego tkwi w błędzie, w rozłamach, to dlatego nie ma pokoju ani światła. Nie wzywa się światła jak winno być wzywane, a ono właśnie objawia nam prawdę”.</w:t>
      </w:r>
    </w:p>
    <w:p w:rsidR="00037D9B" w:rsidRDefault="00AC1581">
      <w:pPr>
        <w:spacing w:line="276" w:lineRule="auto"/>
        <w:jc w:val="both"/>
      </w:pPr>
      <w:r>
        <w:t>Chociaż list dotarł</w:t>
      </w:r>
      <w:r>
        <w:t xml:space="preserve"> do adresata, to dopiero Leon XIII w encyklice „</w:t>
      </w:r>
      <w:proofErr w:type="spellStart"/>
      <w:r>
        <w:rPr>
          <w:i/>
        </w:rPr>
        <w:t>Divinum</w:t>
      </w:r>
      <w:proofErr w:type="spellEnd"/>
      <w:r>
        <w:rPr>
          <w:i/>
        </w:rPr>
        <w:t xml:space="preserve"> </w:t>
      </w:r>
      <w:proofErr w:type="spellStart"/>
      <w:r>
        <w:rPr>
          <w:i/>
        </w:rPr>
        <w:t>illud</w:t>
      </w:r>
      <w:proofErr w:type="spellEnd"/>
      <w:r>
        <w:rPr>
          <w:i/>
        </w:rPr>
        <w:t xml:space="preserve"> </w:t>
      </w:r>
      <w:proofErr w:type="spellStart"/>
      <w:r>
        <w:rPr>
          <w:i/>
        </w:rPr>
        <w:t>munus</w:t>
      </w:r>
      <w:proofErr w:type="spellEnd"/>
      <w:r>
        <w:t>” (9 maja 1897 r.) odpowiedział na tę prośbę i nakazał sprawować nowennę do Ducha Świętego, będącą przygotowaniem do uroczystości Zesłania Ducha Świętego.</w:t>
      </w:r>
    </w:p>
    <w:p w:rsidR="00037D9B" w:rsidRDefault="00AC1581">
      <w:pPr>
        <w:spacing w:line="276" w:lineRule="auto"/>
        <w:jc w:val="both"/>
      </w:pPr>
      <w:r>
        <w:t>Odpowiedzmy i my całym sercem na t</w:t>
      </w:r>
      <w:r>
        <w:t>o wezwanie.</w:t>
      </w:r>
    </w:p>
    <w:p w:rsidR="00037D9B" w:rsidRDefault="00AC1581">
      <w:pPr>
        <w:spacing w:line="276" w:lineRule="auto"/>
        <w:jc w:val="both"/>
      </w:pPr>
      <w:r>
        <w:t>I niech w tej nowennie, którą rozpoczynamy, prowadzi nas modlitwa św. Miriam:</w:t>
      </w:r>
    </w:p>
    <w:p w:rsidR="00037D9B" w:rsidRDefault="00AC1581">
      <w:pPr>
        <w:spacing w:line="276" w:lineRule="auto"/>
        <w:jc w:val="both"/>
        <w:rPr>
          <w:i/>
        </w:rPr>
      </w:pPr>
      <w:r>
        <w:rPr>
          <w:i/>
        </w:rPr>
        <w:t>Duchu Święty, natchnij mnie. Miłości Boża, pochłoń mnie. Drogą prawdy prowadź mnie!</w:t>
      </w:r>
    </w:p>
    <w:p w:rsidR="00037D9B" w:rsidRDefault="00AC1581">
      <w:pPr>
        <w:spacing w:line="276" w:lineRule="auto"/>
        <w:jc w:val="both"/>
        <w:rPr>
          <w:i/>
        </w:rPr>
      </w:pPr>
      <w:r>
        <w:rPr>
          <w:i/>
        </w:rPr>
        <w:t>Maryjo, Matko moja, spójrz na mnie. Z Jezusem błogosław mnie!</w:t>
      </w:r>
    </w:p>
    <w:p w:rsidR="00037D9B" w:rsidRDefault="00AC1581">
      <w:pPr>
        <w:spacing w:line="276" w:lineRule="auto"/>
        <w:jc w:val="both"/>
        <w:rPr>
          <w:i/>
        </w:rPr>
      </w:pPr>
      <w:r>
        <w:rPr>
          <w:i/>
        </w:rPr>
        <w:t>Od wszelkiego zła, o</w:t>
      </w:r>
      <w:r>
        <w:rPr>
          <w:i/>
        </w:rPr>
        <w:t>d wszelkiego złudzenia, od wszelkiego niebezpieczeństwa - zachowaj mnie!</w:t>
      </w:r>
    </w:p>
    <w:p w:rsidR="00037D9B" w:rsidRDefault="00037D9B">
      <w:pPr>
        <w:spacing w:line="276" w:lineRule="auto"/>
        <w:jc w:val="both"/>
      </w:pPr>
    </w:p>
    <w:p w:rsidR="00037D9B" w:rsidRDefault="00AC1581">
      <w:pPr>
        <w:spacing w:line="276" w:lineRule="auto"/>
        <w:jc w:val="both"/>
      </w:pPr>
      <w:r>
        <w:t>Jest to modlitwa, którą Mała Arabka dostała w darze od samego Ducha Świętego</w:t>
      </w:r>
      <w:r>
        <w:t xml:space="preserve">. </w:t>
      </w:r>
      <w:r w:rsidRPr="00AC1581">
        <w:t>Takie świadectwo zło</w:t>
      </w:r>
      <w:r>
        <w:t>żyła o tym j</w:t>
      </w:r>
      <w:r w:rsidRPr="00AC1581">
        <w:t>ej Matka przełożona</w:t>
      </w:r>
      <w:r w:rsidRPr="00AC1581">
        <w:t xml:space="preserve"> w zakonie:</w:t>
      </w:r>
      <w:r w:rsidRPr="00AC1581">
        <w:t xml:space="preserve">  </w:t>
      </w:r>
      <w:r>
        <w:t xml:space="preserve"> </w:t>
      </w:r>
    </w:p>
    <w:p w:rsidR="00037D9B" w:rsidRDefault="00AC1581">
      <w:pPr>
        <w:spacing w:line="276" w:lineRule="auto"/>
        <w:jc w:val="both"/>
        <w:rPr>
          <w:i/>
        </w:rPr>
      </w:pPr>
      <w:r>
        <w:rPr>
          <w:i/>
        </w:rPr>
        <w:lastRenderedPageBreak/>
        <w:t xml:space="preserve"> „Zdawało jej się, że widzi coś białego, co porównywała do bawełny, wychodziły z tego jakby nici, które biegły aż do niej, jedna z nich do jej ucha, a głos dochodzący </w:t>
      </w:r>
      <w:r>
        <w:rPr>
          <w:i/>
        </w:rPr>
        <w:t>po tej nici nauczył ją modlitwy, która wryła się w jej serce. „W tym samy czasie, kiedy ten łagodny głos – mówiła – niósł mi tę modlitwę, moja dusza otwierała się na nadzieję”. Powiedziała mi: „Moja Matko, chciałabym nauczyć tej modlitwy wszystkich ludzi”.</w:t>
      </w:r>
      <w:r>
        <w:rPr>
          <w:i/>
        </w:rPr>
        <w:t xml:space="preserve"> Ja na to: „A gdyby się dowidzieli, że to siostra ją ułożyła, zasmuciłoby to siostrę?”. „Nie, ja jestem niczym, nie można mi jej przypisywać, to Bóg mnie nią natchnął… Widzisz, moja Matko, taka właśnie jest dobroć Boga, ta modlitwa wryła się w moje serce, </w:t>
      </w:r>
      <w:r>
        <w:rPr>
          <w:i/>
        </w:rPr>
        <w:t>nie mogę jej zapomnieć, Jezusowi nie potrzeba wiele czasu, jedno Jego słowo wystarczy, żeby zmienić duszę, Jego słowo przynosi światło, miłość, ufność, i to jak błyskawica”.</w:t>
      </w:r>
    </w:p>
    <w:p w:rsidR="00037D9B" w:rsidRDefault="00AC1581">
      <w:pPr>
        <w:spacing w:line="276" w:lineRule="auto"/>
        <w:jc w:val="both"/>
      </w:pPr>
      <w:r>
        <w:t>Ta prosta modlitwa streszcza w sobie wszystko, co jest istotne w naszej relacji do</w:t>
      </w:r>
      <w:r>
        <w:t xml:space="preserve"> Ducha Świętego i Jego Oblubienicy – Maryi. Moc Trzeciej Osoby Boga objawia się w postaci natchnienia, które dotyka naszego rozumu łaską prawdy oraz w postaci Miłości pochłaniającej duszę. Prosząc Maryję, żeby na nas spojrzała, oddajemy się Jej matczynej, </w:t>
      </w:r>
      <w:r>
        <w:t>czułej opiece. Ona, jako pełna Ducha Świętego będzie wypraszać nam łaski, abyśmy pozwolili Duchowi czynić także w nas wielkie dzieła, aż wydamy w naszym życiu wspaniałe owoce Ducha Świętego!</w:t>
      </w:r>
    </w:p>
    <w:p w:rsidR="00037D9B" w:rsidRDefault="00AC1581">
      <w:pPr>
        <w:spacing w:line="276" w:lineRule="auto"/>
        <w:jc w:val="both"/>
      </w:pPr>
      <w:r>
        <w:t>Św. Miriam, nie mając pieniędzy na druk, przepisywała tę modlitwę</w:t>
      </w:r>
      <w:r>
        <w:t xml:space="preserve"> w nieskończoność, żeby móc rozdawać każdemu, kto pragnął wejść w głębszą relację z Trzecią Osobą Trójcy Świętej. </w:t>
      </w:r>
    </w:p>
    <w:p w:rsidR="00037D9B" w:rsidRDefault="00AC1581">
      <w:pPr>
        <w:spacing w:line="276" w:lineRule="auto"/>
        <w:jc w:val="both"/>
      </w:pPr>
      <w:r>
        <w:t>Jest to modlitwa zatwierdzona przez K</w:t>
      </w:r>
      <w:r>
        <w:t>ościół, a z jej odmawianiem związane są odpusty.</w:t>
      </w:r>
    </w:p>
    <w:p w:rsidR="00037D9B" w:rsidRDefault="00AC1581">
      <w:pPr>
        <w:spacing w:line="276" w:lineRule="auto"/>
        <w:jc w:val="both"/>
      </w:pPr>
      <w:r>
        <w:t>Jan Paweł II beatyfikował  Miriam z Betlejem 13 listopa</w:t>
      </w:r>
      <w:r>
        <w:t xml:space="preserve">da 1983 roku w Rzymie. Powiedział wtedy: </w:t>
      </w:r>
      <w:r>
        <w:rPr>
          <w:i/>
        </w:rPr>
        <w:t>„W niej wszystko mówi nam o Bogu”</w:t>
      </w:r>
      <w:r>
        <w:t>. 17 maja 2015 roku w Rzymie papież Franciszek zaliczył ją w poczet świętych. Jest patronką Odnowy w Duchu Świętym.</w:t>
      </w:r>
    </w:p>
    <w:p w:rsidR="00037D9B" w:rsidRDefault="00AC1581">
      <w:pPr>
        <w:spacing w:line="276" w:lineRule="auto"/>
        <w:jc w:val="both"/>
      </w:pPr>
      <w:r>
        <w:t>Św. Mario od Jezusa Ukrzyżowanego! Lewitująca, prorokująca, naznac</w:t>
      </w:r>
      <w:r>
        <w:t>zona stygmatami, cierpiąca z Jezusem, głosząca Miłość Bożą, jesteś żywym dowodem na istnienie Boga, jesteś żywym świadectwem działania Ducha Świętego. Pozwól mi się z tobą zaprzyjaźnić i niech ta przyjaźń zaowocuje naszym spotkaniem w Niebie!</w:t>
      </w:r>
    </w:p>
    <w:p w:rsidR="00037D9B" w:rsidRDefault="00AC1581">
      <w:pPr>
        <w:spacing w:line="276" w:lineRule="auto"/>
        <w:jc w:val="both"/>
      </w:pPr>
      <w:r>
        <w:t>Przyzywajmy z</w:t>
      </w:r>
      <w:r>
        <w:t xml:space="preserve"> Maryją Ducha Świętego! Niech Maryja i św. Miriam pomogą nam przygotować się na </w:t>
      </w:r>
      <w:r>
        <w:rPr>
          <w:color w:val="158466"/>
          <w:highlight w:val="yellow"/>
        </w:rPr>
        <w:t xml:space="preserve">  </w:t>
      </w:r>
      <w:r>
        <w:t>Z</w:t>
      </w:r>
      <w:bookmarkStart w:id="0" w:name="_GoBack"/>
      <w:bookmarkEnd w:id="0"/>
      <w:r>
        <w:t>stąpienie Ducha Świętego</w:t>
      </w:r>
      <w:r w:rsidRPr="00AC1581">
        <w:t xml:space="preserve"> i</w:t>
      </w:r>
      <w:r w:rsidRPr="00AC1581">
        <w:t xml:space="preserve"> </w:t>
      </w:r>
      <w:r w:rsidRPr="00AC1581">
        <w:t xml:space="preserve"> </w:t>
      </w:r>
      <w:r>
        <w:t>przyjęcie tego, co On zechce nam dać…</w:t>
      </w:r>
    </w:p>
    <w:p w:rsidR="00037D9B" w:rsidRDefault="00037D9B">
      <w:pPr>
        <w:jc w:val="both"/>
        <w:rPr>
          <w:highlight w:val="yellow"/>
        </w:rPr>
      </w:pPr>
    </w:p>
    <w:sectPr w:rsidR="00037D9B">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D9B"/>
    <w:rsid w:val="00037D9B"/>
    <w:rsid w:val="00AC158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C7D0E"/>
  <w15:docId w15:val="{7CA90B34-4135-4083-AA66-3D0CAFE58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7CB2"/>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742</Words>
  <Characters>4458</Characters>
  <Application>Microsoft Office Word</Application>
  <DocSecurity>0</DocSecurity>
  <Lines>37</Lines>
  <Paragraphs>10</Paragraphs>
  <ScaleCrop>false</ScaleCrop>
  <Company>Microsoft</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Archeo</dc:creator>
  <dc:description/>
  <cp:lastModifiedBy>Archeo</cp:lastModifiedBy>
  <cp:revision>2</cp:revision>
  <dcterms:created xsi:type="dcterms:W3CDTF">2020-05-21T06:13:00Z</dcterms:created>
  <dcterms:modified xsi:type="dcterms:W3CDTF">2020-05-21T06:13:00Z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